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招聘信息结构化内容：抖音直播助播/主播招募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岗位名称</w:t>
      </w:r>
    </w:p>
    <w:p/>
    <w:p>
      <w:r>
        <w:rPr>
          <w:rFonts w:ascii="微软雅黑" w:hAnsi="微软雅黑" w:eastAsia="微软雅黑"/>
          <w:b w:val="0"/>
          <w:sz w:val="22"/>
        </w:rPr>
        <w:t>CEMOY/澳诗茉品牌抖音直播主播/助播</w:t>
      </w:r>
    </w:p>
    <w:p>
      <w:r>
        <w:rPr>
          <w:rFonts w:ascii="微软雅黑" w:hAnsi="微软雅黑" w:eastAsia="微软雅黑"/>
          <w:b/>
          <w:color w:val="2E75B6"/>
          <w:sz w:val="28"/>
        </w:rPr>
        <w:t>公司及品牌简介</w:t>
      </w:r>
    </w:p>
    <w:p/>
    <w:p>
      <w:r>
        <w:rPr>
          <w:rFonts w:ascii="微软雅黑" w:hAnsi="微软雅黑" w:eastAsia="微软雅黑"/>
          <w:b w:val="0"/>
          <w:sz w:val="22"/>
        </w:rPr>
        <w:t>上海排阿婆信息科技有限公司，专注美妆护肤品牌管理与全渠道零售运营，代理CEMOY、澳诗茉等品牌，在抖音、天猫渠道拥有稳定的经营体系。</w:t>
      </w:r>
    </w:p>
    <w:p>
      <w:r>
        <w:rPr>
          <w:rFonts w:ascii="微软雅黑" w:hAnsi="微软雅黑" w:eastAsia="微软雅黑"/>
          <w:b/>
          <w:color w:val="2E75B6"/>
          <w:sz w:val="28"/>
        </w:rPr>
        <w:t>岗位职责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负责品牌抖音直播间的日常直播讲解与产品销售转化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配合运营团队完成直播排期、脚本准备与话术优化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维护直播间用户互动，提升观看时长与转化率</w:t>
      </w:r>
    </w:p>
    <w:p>
      <w:r>
        <w:rPr>
          <w:rFonts w:ascii="微软雅黑" w:hAnsi="微软雅黑" w:eastAsia="微软雅黑"/>
          <w:b/>
          <w:color w:val="2E75B6"/>
          <w:sz w:val="28"/>
        </w:rPr>
        <w:t>任职要求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有直播带货经验优先，形象气质佳，表达能力强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热爱美妆护肤行业，具备基础产品知识学习能力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能接受排班制工作时间，包含部分晚间及周末直播</w:t>
      </w:r>
    </w:p>
    <w:p>
      <w:r>
        <w:rPr>
          <w:rFonts w:ascii="微软雅黑" w:hAnsi="微软雅黑" w:eastAsia="微软雅黑"/>
          <w:b/>
          <w:color w:val="2E75B6"/>
          <w:sz w:val="28"/>
        </w:rPr>
        <w:t>薪资待遇</w:t>
      </w:r>
    </w:p>
    <w:p/>
    <w:p>
      <w:r>
        <w:rPr>
          <w:rFonts w:ascii="微软雅黑" w:hAnsi="微软雅黑" w:eastAsia="微软雅黑"/>
          <w:b w:val="0"/>
          <w:sz w:val="22"/>
        </w:rPr>
        <w:t>底薪7000-10000元/月 + 直播销售提成，另有节日福利、五险一金</w:t>
      </w:r>
    </w:p>
    <w:p>
      <w:r>
        <w:rPr>
          <w:rFonts w:ascii="微软雅黑" w:hAnsi="微软雅黑" w:eastAsia="微软雅黑"/>
          <w:b/>
          <w:color w:val="2E75B6"/>
          <w:sz w:val="28"/>
        </w:rPr>
        <w:t>投递方式</w:t>
      </w:r>
    </w:p>
    <w:p/>
    <w:p>
      <w:r>
        <w:rPr>
          <w:rFonts w:ascii="微软雅黑" w:hAnsi="微软雅黑" w:eastAsia="微软雅黑"/>
          <w:b w:val="0"/>
          <w:sz w:val="22"/>
        </w:rPr>
        <w:t>请将简历及自我介绍视频发送至招聘邮箱，或直接联系HR微信咨询详情。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